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3C4" w:rsidRDefault="00AF4C97" w:rsidP="00AF4C97">
      <w:pPr>
        <w:jc w:val="center"/>
      </w:pPr>
      <w:r>
        <w:rPr>
          <w:noProof/>
        </w:rPr>
        <w:drawing>
          <wp:inline distT="0" distB="0" distL="0" distR="0">
            <wp:extent cx="1748333" cy="1023188"/>
            <wp:effectExtent l="0" t="0" r="444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_logo_ta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4600" cy="1026855"/>
                    </a:xfrm>
                    <a:prstGeom prst="rect">
                      <a:avLst/>
                    </a:prstGeom>
                  </pic:spPr>
                </pic:pic>
              </a:graphicData>
            </a:graphic>
          </wp:inline>
        </w:drawing>
      </w:r>
    </w:p>
    <w:p w:rsidR="00AF4C97" w:rsidRDefault="00AF4C97" w:rsidP="00AF4C97">
      <w:pPr>
        <w:spacing w:after="0"/>
        <w:jc w:val="center"/>
      </w:pPr>
    </w:p>
    <w:p w:rsidR="00AF4C97" w:rsidRPr="00AF4C97" w:rsidRDefault="00AF4C97" w:rsidP="00AF4C97">
      <w:pPr>
        <w:spacing w:after="0"/>
        <w:rPr>
          <w:b/>
        </w:rPr>
      </w:pPr>
      <w:r w:rsidRPr="00AF4C97">
        <w:rPr>
          <w:b/>
        </w:rPr>
        <w:t>FOR IMMEDIATE RELEASE</w:t>
      </w:r>
    </w:p>
    <w:p w:rsidR="00EF5741" w:rsidRPr="00EF5741" w:rsidRDefault="00EF5741" w:rsidP="00AF4C97">
      <w:pPr>
        <w:spacing w:after="0"/>
      </w:pPr>
    </w:p>
    <w:p w:rsidR="0023687F" w:rsidRPr="00EF5741" w:rsidRDefault="0023687F" w:rsidP="0023687F">
      <w:pPr>
        <w:spacing w:after="0"/>
        <w:rPr>
          <w:b/>
          <w:sz w:val="32"/>
          <w:szCs w:val="32"/>
        </w:rPr>
      </w:pPr>
      <w:r w:rsidRPr="00EF5741">
        <w:rPr>
          <w:b/>
          <w:sz w:val="32"/>
          <w:szCs w:val="32"/>
        </w:rPr>
        <w:t>Housing Colorado Announces 2019 Eagle Awards Winners</w:t>
      </w:r>
    </w:p>
    <w:p w:rsidR="0023687F" w:rsidRDefault="0023687F" w:rsidP="00AF4C97">
      <w:pPr>
        <w:spacing w:after="0"/>
        <w:rPr>
          <w:sz w:val="20"/>
        </w:rPr>
      </w:pPr>
    </w:p>
    <w:p w:rsidR="00AF4C97" w:rsidRPr="00C40E0C" w:rsidRDefault="00EF5741" w:rsidP="00AF4C97">
      <w:pPr>
        <w:spacing w:after="0"/>
      </w:pPr>
      <w:r w:rsidRPr="00C40E0C">
        <w:t>Friday, May 10</w:t>
      </w:r>
      <w:r w:rsidR="00AF4C97" w:rsidRPr="00C40E0C">
        <w:t>, 2019</w:t>
      </w:r>
    </w:p>
    <w:p w:rsidR="00EF5741" w:rsidRPr="00EF5741" w:rsidRDefault="00EF5741" w:rsidP="00AF4C97">
      <w:pPr>
        <w:spacing w:after="0"/>
        <w:rPr>
          <w:sz w:val="20"/>
        </w:rPr>
      </w:pPr>
    </w:p>
    <w:p w:rsidR="00AF4C97" w:rsidRPr="00693DD9" w:rsidRDefault="0023687F" w:rsidP="00AF4C97">
      <w:pPr>
        <w:spacing w:after="0"/>
        <w:rPr>
          <w:b/>
          <w:sz w:val="20"/>
        </w:rPr>
      </w:pPr>
      <w:r w:rsidRPr="00693DD9">
        <w:rPr>
          <w:b/>
          <w:sz w:val="20"/>
        </w:rPr>
        <w:t>CONTACT:</w:t>
      </w:r>
    </w:p>
    <w:p w:rsidR="00AF4C97" w:rsidRPr="00693DD9" w:rsidRDefault="00AF4C97" w:rsidP="00AF4C97">
      <w:pPr>
        <w:spacing w:after="0"/>
        <w:rPr>
          <w:sz w:val="20"/>
        </w:rPr>
      </w:pPr>
      <w:r w:rsidRPr="00693DD9">
        <w:rPr>
          <w:sz w:val="20"/>
        </w:rPr>
        <w:t>Dora Grace</w:t>
      </w:r>
    </w:p>
    <w:p w:rsidR="00AF4C97" w:rsidRPr="00693DD9" w:rsidRDefault="00F555D6" w:rsidP="00AF4C97">
      <w:pPr>
        <w:spacing w:after="0"/>
        <w:rPr>
          <w:sz w:val="20"/>
        </w:rPr>
      </w:pPr>
      <w:hyperlink r:id="rId8" w:history="1">
        <w:r w:rsidR="00EF5741" w:rsidRPr="00693DD9">
          <w:rPr>
            <w:rStyle w:val="Hyperlink"/>
            <w:sz w:val="20"/>
          </w:rPr>
          <w:t>dora@housingcolorado.org</w:t>
        </w:r>
      </w:hyperlink>
      <w:r w:rsidR="00EF5741" w:rsidRPr="00693DD9">
        <w:rPr>
          <w:sz w:val="20"/>
        </w:rPr>
        <w:t xml:space="preserve"> </w:t>
      </w:r>
      <w:r w:rsidR="00AF4C97" w:rsidRPr="00693DD9">
        <w:rPr>
          <w:sz w:val="20"/>
        </w:rPr>
        <w:t xml:space="preserve"> </w:t>
      </w:r>
    </w:p>
    <w:p w:rsidR="00AF4C97" w:rsidRDefault="00AF4C97" w:rsidP="00AF4C97">
      <w:pPr>
        <w:spacing w:after="0"/>
      </w:pPr>
    </w:p>
    <w:p w:rsidR="00AF4C97" w:rsidRDefault="00EF5741" w:rsidP="00AF4C97">
      <w:pPr>
        <w:spacing w:after="0"/>
      </w:pPr>
      <w:r w:rsidRPr="00693DD9">
        <w:rPr>
          <w:b/>
        </w:rPr>
        <w:t>Denver</w:t>
      </w:r>
      <w:r w:rsidR="00AF4C97" w:rsidRPr="00693DD9">
        <w:t xml:space="preserve"> – Housing Colorado is pleased to announce the recipients of the 2019 Eagle Awards. </w:t>
      </w:r>
      <w:r w:rsidR="00AF4C97" w:rsidRPr="00F24371">
        <w:t>Eagle Awards</w:t>
      </w:r>
      <w:r w:rsidR="00AF4C97" w:rsidRPr="00693DD9">
        <w:t xml:space="preserve"> </w:t>
      </w:r>
      <w:r w:rsidRPr="00693DD9">
        <w:t>honor the individuals, projects, and programs that soar to new heights in their work</w:t>
      </w:r>
      <w:r w:rsidR="00AF4C97" w:rsidRPr="00693DD9">
        <w:t xml:space="preserve"> to ensure safe, fair, affordable housing for all Coloradans. </w:t>
      </w:r>
    </w:p>
    <w:p w:rsidR="00F24371" w:rsidRPr="00693DD9" w:rsidRDefault="00F24371" w:rsidP="00AF4C97">
      <w:pPr>
        <w:spacing w:after="0"/>
      </w:pPr>
    </w:p>
    <w:p w:rsidR="00AF4C97" w:rsidRPr="00693DD9" w:rsidRDefault="00C40E0C" w:rsidP="00AF4C97">
      <w:pPr>
        <w:spacing w:after="0"/>
      </w:pPr>
      <w:r w:rsidRPr="00F442A3">
        <w:rPr>
          <w:b/>
          <w:u w:val="single"/>
        </w:rPr>
        <w:t>About the Eagle Awards</w:t>
      </w:r>
      <w:r w:rsidRPr="00C40E0C">
        <w:rPr>
          <w:b/>
        </w:rPr>
        <w:t>:</w:t>
      </w:r>
      <w:r>
        <w:t xml:space="preserve"> </w:t>
      </w:r>
      <w:r w:rsidR="00AF4C97" w:rsidRPr="00693DD9">
        <w:t>The Eagle</w:t>
      </w:r>
      <w:r w:rsidR="00693DD9">
        <w:t xml:space="preserve"> Awards began in 1990 and represent</w:t>
      </w:r>
      <w:r w:rsidR="00AF4C97" w:rsidRPr="00693DD9">
        <w:t xml:space="preserve"> one of the highest achievements within the Colorado housing community. Historically, this awards ceremony </w:t>
      </w:r>
      <w:r w:rsidR="00EF5741" w:rsidRPr="00693DD9">
        <w:t>took place</w:t>
      </w:r>
      <w:r w:rsidR="00AF4C97" w:rsidRPr="00693DD9">
        <w:t xml:space="preserve"> at Housing Colorado’s an</w:t>
      </w:r>
      <w:bookmarkStart w:id="0" w:name="_GoBack"/>
      <w:bookmarkEnd w:id="0"/>
      <w:r w:rsidR="00AF4C97" w:rsidRPr="00693DD9">
        <w:t xml:space="preserve">nual conference. </w:t>
      </w:r>
      <w:r w:rsidR="00EF5741" w:rsidRPr="00693DD9">
        <w:t xml:space="preserve">This is the second year that </w:t>
      </w:r>
      <w:r w:rsidR="00F2760A" w:rsidRPr="00693DD9">
        <w:t xml:space="preserve">Housing Colorado has hosted this event as a stand-alone </w:t>
      </w:r>
      <w:r w:rsidR="00131A28">
        <w:t>ceremony</w:t>
      </w:r>
      <w:r w:rsidR="00131A28" w:rsidRPr="00693DD9">
        <w:t xml:space="preserve"> </w:t>
      </w:r>
      <w:r w:rsidR="00F2760A" w:rsidRPr="00693DD9">
        <w:t>in the spring.</w:t>
      </w:r>
    </w:p>
    <w:p w:rsidR="00EF5741" w:rsidRPr="00693DD9" w:rsidRDefault="00EF5741" w:rsidP="00AF4C97">
      <w:pPr>
        <w:spacing w:after="0"/>
      </w:pPr>
    </w:p>
    <w:p w:rsidR="00693DD9" w:rsidRDefault="00EF5741" w:rsidP="00AF4C97">
      <w:pPr>
        <w:spacing w:after="0"/>
      </w:pPr>
      <w:r w:rsidRPr="00693DD9">
        <w:t xml:space="preserve">This year’s awards </w:t>
      </w:r>
      <w:r w:rsidR="00131A28">
        <w:t>event</w:t>
      </w:r>
      <w:r w:rsidR="00131A28" w:rsidRPr="00693DD9">
        <w:t xml:space="preserve"> </w:t>
      </w:r>
      <w:r w:rsidRPr="00693DD9">
        <w:t xml:space="preserve">was held on Thursday, May 9, 2019. </w:t>
      </w:r>
    </w:p>
    <w:p w:rsidR="00693DD9" w:rsidRDefault="00693DD9" w:rsidP="00AF4C97">
      <w:pPr>
        <w:spacing w:after="0"/>
      </w:pPr>
    </w:p>
    <w:p w:rsidR="00AF4C97" w:rsidRPr="00693DD9" w:rsidRDefault="00AF4C97" w:rsidP="00AF4C97">
      <w:pPr>
        <w:spacing w:after="0"/>
      </w:pPr>
      <w:r w:rsidRPr="00693DD9">
        <w:rPr>
          <w:u w:val="single"/>
        </w:rPr>
        <w:t>The 2019 Eagle Award winners are</w:t>
      </w:r>
      <w:r w:rsidRPr="00693DD9">
        <w:t>:</w:t>
      </w:r>
    </w:p>
    <w:p w:rsidR="003E709F" w:rsidRPr="00693DD9" w:rsidRDefault="003E709F" w:rsidP="00AF4C97">
      <w:pPr>
        <w:spacing w:after="0"/>
      </w:pPr>
    </w:p>
    <w:p w:rsidR="003E709F" w:rsidRDefault="003E709F" w:rsidP="003E709F">
      <w:pPr>
        <w:spacing w:after="0"/>
      </w:pPr>
      <w:r w:rsidRPr="00693DD9">
        <w:rPr>
          <w:b/>
        </w:rPr>
        <w:t>CAPABLE (Community Aging in Place – Advancing Better Living for Elders)</w:t>
      </w:r>
      <w:r w:rsidR="00693DD9">
        <w:rPr>
          <w:b/>
        </w:rPr>
        <w:t>:</w:t>
      </w:r>
      <w:r w:rsidRPr="00693DD9">
        <w:t xml:space="preserve"> </w:t>
      </w:r>
      <w:r w:rsidR="00693DD9" w:rsidRPr="00693DD9">
        <w:t xml:space="preserve">CAPABLE </w:t>
      </w:r>
      <w:r w:rsidRPr="00693DD9">
        <w:t xml:space="preserve">is a program recently launched in Colorado through a partnership between Habitat for Humanity of Metro Denver and the Colorado Visiting Nurse Association. This program </w:t>
      </w:r>
      <w:r w:rsidR="00693DD9" w:rsidRPr="00693DD9">
        <w:t xml:space="preserve">helps low-income adults </w:t>
      </w:r>
      <w:r w:rsidRPr="00693DD9">
        <w:t>who have func</w:t>
      </w:r>
      <w:r w:rsidR="00693DD9" w:rsidRPr="00693DD9">
        <w:t xml:space="preserve">tional limitations achieve self-reliance in their </w:t>
      </w:r>
      <w:r w:rsidRPr="00693DD9">
        <w:t>homes. CAPABLE’s services include home visits wit</w:t>
      </w:r>
      <w:r w:rsidR="00693DD9" w:rsidRPr="00693DD9">
        <w:t xml:space="preserve">h an occupational therapist, a </w:t>
      </w:r>
      <w:r w:rsidRPr="00693DD9">
        <w:t>registered nurse, and a handyman, who work with elderly individuals t</w:t>
      </w:r>
      <w:r w:rsidR="00693DD9" w:rsidRPr="00693DD9">
        <w:t>o identify and fix mobility and self-care i</w:t>
      </w:r>
      <w:r w:rsidRPr="00693DD9">
        <w:t>ssues.</w:t>
      </w:r>
    </w:p>
    <w:p w:rsidR="00693DD9" w:rsidRDefault="00693DD9" w:rsidP="003E709F">
      <w:pPr>
        <w:spacing w:after="0"/>
      </w:pPr>
    </w:p>
    <w:p w:rsidR="00693DD9" w:rsidRDefault="00693DD9" w:rsidP="003E709F">
      <w:pPr>
        <w:spacing w:after="0"/>
      </w:pPr>
      <w:r w:rsidRPr="00693DD9">
        <w:rPr>
          <w:b/>
        </w:rPr>
        <w:t>Fifty Eight Hundred:</w:t>
      </w:r>
      <w:r>
        <w:t xml:space="preserve"> </w:t>
      </w:r>
      <w:r w:rsidRPr="00693DD9">
        <w:t xml:space="preserve">Fifty Eight Hundred, an adaptive reuse project, is a testament to innovation and community revitalization – providing housing, safety, and stability to Lakewood’s most vulnerable residents. Developed by Metro West Housing Solutions, designed by Sprocket Design-Build and built by JHL Constructors, The project provides 152 units of desperately needed affordable housing in a transformed abandoned office tower. Fifty Eight Hundred also provides an on-site Resident Services </w:t>
      </w:r>
      <w:r w:rsidRPr="00693DD9">
        <w:lastRenderedPageBreak/>
        <w:t>Coordinator to connect residents to local resources and programming such as healthy living and financial fitness classes.</w:t>
      </w:r>
      <w:r w:rsidRPr="00693DD9">
        <w:tab/>
      </w:r>
    </w:p>
    <w:p w:rsidR="00693DD9" w:rsidRDefault="00693DD9" w:rsidP="003E709F">
      <w:pPr>
        <w:spacing w:after="0"/>
      </w:pPr>
    </w:p>
    <w:p w:rsidR="00693DD9" w:rsidRDefault="00693DD9" w:rsidP="003E709F">
      <w:pPr>
        <w:spacing w:after="0"/>
      </w:pPr>
      <w:r w:rsidRPr="00693DD9">
        <w:rPr>
          <w:b/>
        </w:rPr>
        <w:t>1st Place on 2nd Street</w:t>
      </w:r>
      <w:r>
        <w:rPr>
          <w:b/>
        </w:rPr>
        <w:t>:</w:t>
      </w:r>
      <w:r w:rsidRPr="00693DD9">
        <w:t xml:space="preserve"> The 1st Place on 2nd Street is an eight-unit, micro-home community in Montrose that provides affordable housing for youth turning 18 who are emancipating from foster care and transitioning to independence. The project, developed by CASA of the 7th Judicial District and designed by Will Snowden, is a scaled-up version of a previously completed single tiny home project under the Youth Supportive Housing Initiative in partnership with the Colorado Workforce Center.</w:t>
      </w:r>
    </w:p>
    <w:p w:rsidR="00693DD9" w:rsidRDefault="00693DD9" w:rsidP="003E709F">
      <w:pPr>
        <w:spacing w:after="0"/>
      </w:pPr>
    </w:p>
    <w:p w:rsidR="00693DD9" w:rsidRDefault="00693DD9" w:rsidP="003E709F">
      <w:pPr>
        <w:spacing w:after="0"/>
      </w:pPr>
      <w:r w:rsidRPr="00693DD9">
        <w:rPr>
          <w:b/>
        </w:rPr>
        <w:t>George Ruther:</w:t>
      </w:r>
      <w:r>
        <w:t xml:space="preserve"> George Ruther </w:t>
      </w:r>
      <w:r w:rsidRPr="00693DD9">
        <w:t xml:space="preserve">served as Vail’s Community Development Director from 2007 to 2018. He brought many initiatives to fruition including approval and implementation of the </w:t>
      </w:r>
      <w:proofErr w:type="spellStart"/>
      <w:r w:rsidRPr="00693DD9">
        <w:t>Lionshead</w:t>
      </w:r>
      <w:proofErr w:type="spellEnd"/>
      <w:r w:rsidRPr="00693DD9">
        <w:t xml:space="preserve"> Redevelopment Master Plan in 1998, which served as a catalyst </w:t>
      </w:r>
      <w:proofErr w:type="gramStart"/>
      <w:r w:rsidRPr="00693DD9">
        <w:t>for Vail's billion dollar-plus revitalization</w:t>
      </w:r>
      <w:proofErr w:type="gramEnd"/>
      <w:r w:rsidRPr="00693DD9">
        <w:t xml:space="preserve">. Last year he was appointed Vail’s Director of Housing, where he has been instrumental in implementing Vail’s </w:t>
      </w:r>
      <w:proofErr w:type="spellStart"/>
      <w:r w:rsidRPr="00693DD9">
        <w:t>InDeed</w:t>
      </w:r>
      <w:proofErr w:type="spellEnd"/>
      <w:r w:rsidRPr="00693DD9">
        <w:t xml:space="preserve"> Deed Restriction Purchase Program.</w:t>
      </w:r>
    </w:p>
    <w:p w:rsidR="00693DD9" w:rsidRDefault="00693DD9" w:rsidP="003E709F">
      <w:pPr>
        <w:spacing w:after="0"/>
      </w:pPr>
    </w:p>
    <w:p w:rsidR="00693DD9" w:rsidRPr="00693DD9" w:rsidRDefault="00693DD9" w:rsidP="003E709F">
      <w:pPr>
        <w:spacing w:after="0"/>
      </w:pPr>
      <w:r w:rsidRPr="00693DD9">
        <w:rPr>
          <w:b/>
        </w:rPr>
        <w:t>St. Francis Apartments at Cathedral Square:</w:t>
      </w:r>
      <w:r w:rsidRPr="00693DD9">
        <w:t xml:space="preserve"> in Denver, provides permanent supportive housing for those experiencing homelessness. The project consists of a single six-story building with podium parking, a lobby/reception area, manager’s office, security office, storage space, and ground-floor apartments. Amenities include space for work stations, interview rooms, a community kitchen and dining area, a large community and training room, case management offices, a meeting/break room, and a large outdoor terrace.  It was developed by </w:t>
      </w:r>
      <w:proofErr w:type="spellStart"/>
      <w:r w:rsidRPr="00693DD9">
        <w:t>Blueline</w:t>
      </w:r>
      <w:proofErr w:type="spellEnd"/>
      <w:r w:rsidRPr="00693DD9">
        <w:t xml:space="preserve"> Development, is owned and operated by Saint Francis Center and the General Contractor was Alliance Construction.  </w:t>
      </w:r>
    </w:p>
    <w:p w:rsidR="00F24371" w:rsidRDefault="00F24371" w:rsidP="00131A28">
      <w:pPr>
        <w:spacing w:after="0"/>
        <w:rPr>
          <w:sz w:val="20"/>
        </w:rPr>
      </w:pPr>
    </w:p>
    <w:p w:rsidR="00C40E0C" w:rsidRDefault="00C40E0C" w:rsidP="00131A28">
      <w:pPr>
        <w:spacing w:after="0"/>
      </w:pPr>
    </w:p>
    <w:p w:rsidR="00F24371" w:rsidRDefault="00C40E0C" w:rsidP="00131A28">
      <w:pPr>
        <w:spacing w:after="0"/>
      </w:pPr>
      <w:r w:rsidRPr="00F442A3">
        <w:rPr>
          <w:b/>
          <w:u w:val="single"/>
        </w:rPr>
        <w:t xml:space="preserve">About the </w:t>
      </w:r>
      <w:r w:rsidRPr="00F442A3">
        <w:rPr>
          <w:b/>
          <w:u w:val="single"/>
        </w:rPr>
        <w:t>People’s Choice Award</w:t>
      </w:r>
      <w:r w:rsidRPr="00C40E0C">
        <w:rPr>
          <w:b/>
        </w:rPr>
        <w:t>:</w:t>
      </w:r>
      <w:r>
        <w:t xml:space="preserve"> </w:t>
      </w:r>
      <w:r w:rsidR="00131A28" w:rsidRPr="00F24371">
        <w:t>The People’s Choice Award</w:t>
      </w:r>
      <w:r>
        <w:t xml:space="preserve"> was </w:t>
      </w:r>
      <w:r w:rsidRPr="00C40E0C">
        <w:t>created in 1999 as an opportunity for the affordable housing community to cast their vote, from the list of Eagle Award nominees, to honor their peers for inspiring and innovative work.</w:t>
      </w:r>
      <w:r>
        <w:t xml:space="preserve"> A</w:t>
      </w:r>
      <w:r w:rsidRPr="00C40E0C">
        <w:t xml:space="preserve"> record-breaking number of votes were collected this year, almost triplin</w:t>
      </w:r>
      <w:r>
        <w:t xml:space="preserve">g last year’s total vote count. </w:t>
      </w:r>
      <w:r>
        <w:t xml:space="preserve">This year’s winner garnered over 450 out of a total of 1660 votes. </w:t>
      </w:r>
    </w:p>
    <w:p w:rsidR="00F24371" w:rsidRDefault="00F24371" w:rsidP="00131A28">
      <w:pPr>
        <w:spacing w:after="0"/>
      </w:pPr>
    </w:p>
    <w:p w:rsidR="00131A28" w:rsidRDefault="00131A28" w:rsidP="00131A28">
      <w:pPr>
        <w:spacing w:after="0"/>
      </w:pPr>
      <w:r w:rsidRPr="00693DD9">
        <w:rPr>
          <w:u w:val="single"/>
        </w:rPr>
        <w:t>The 2019 People’s Choice Award winner is</w:t>
      </w:r>
      <w:r>
        <w:t>:</w:t>
      </w:r>
    </w:p>
    <w:p w:rsidR="00693DD9" w:rsidRDefault="00693DD9" w:rsidP="00AF4C97">
      <w:pPr>
        <w:spacing w:after="0"/>
      </w:pPr>
    </w:p>
    <w:p w:rsidR="00E526F6" w:rsidRPr="00693DD9" w:rsidRDefault="00693DD9" w:rsidP="00AF4C97">
      <w:pPr>
        <w:spacing w:after="0"/>
      </w:pPr>
      <w:r w:rsidRPr="00693DD9">
        <w:rPr>
          <w:b/>
        </w:rPr>
        <w:t>North Range Crossings</w:t>
      </w:r>
      <w:r>
        <w:rPr>
          <w:b/>
        </w:rPr>
        <w:t>:</w:t>
      </w:r>
      <w:r w:rsidRPr="00693DD9">
        <w:t xml:space="preserve"> North Range Crossings was the first affordable development in Commerce City. The project was completed with no state or local soft funding - allowing those resources to be used in other projects around the state. Designed as a workforce community, this 216-unit project has provided the residents of Commerce City with an affordable way to live and work in the same neighborhood.  Dominium Development and Acquisition developed the property.   </w:t>
      </w:r>
    </w:p>
    <w:p w:rsidR="00E526F6" w:rsidRDefault="00E526F6" w:rsidP="00AF4C97">
      <w:pPr>
        <w:spacing w:after="0"/>
        <w:rPr>
          <w:sz w:val="20"/>
        </w:rPr>
      </w:pPr>
    </w:p>
    <w:p w:rsidR="00E526F6" w:rsidRDefault="00E526F6" w:rsidP="00AF4C97">
      <w:pPr>
        <w:spacing w:after="0"/>
        <w:rPr>
          <w:sz w:val="20"/>
        </w:rPr>
      </w:pPr>
    </w:p>
    <w:p w:rsidR="00E526F6" w:rsidRPr="00E526F6" w:rsidRDefault="00E526F6" w:rsidP="00E526F6">
      <w:pPr>
        <w:spacing w:after="0" w:line="360" w:lineRule="auto"/>
        <w:jc w:val="center"/>
        <w:rPr>
          <w:rFonts w:cs="Arial"/>
          <w:sz w:val="18"/>
          <w:szCs w:val="18"/>
        </w:rPr>
      </w:pPr>
      <w:r w:rsidRPr="00E526F6">
        <w:rPr>
          <w:rFonts w:cs="Arial"/>
          <w:sz w:val="18"/>
          <w:szCs w:val="18"/>
        </w:rPr>
        <w:t>###</w:t>
      </w:r>
    </w:p>
    <w:p w:rsidR="00E526F6" w:rsidRPr="00E526F6" w:rsidRDefault="00E526F6" w:rsidP="00E526F6">
      <w:pPr>
        <w:spacing w:after="0" w:line="240" w:lineRule="auto"/>
        <w:rPr>
          <w:rFonts w:cs="Arial"/>
          <w:b/>
          <w:sz w:val="18"/>
          <w:szCs w:val="18"/>
        </w:rPr>
      </w:pPr>
      <w:r w:rsidRPr="00E526F6">
        <w:rPr>
          <w:rFonts w:cs="Arial"/>
          <w:b/>
          <w:sz w:val="18"/>
          <w:szCs w:val="18"/>
        </w:rPr>
        <w:t>About Housing Colorado</w:t>
      </w:r>
    </w:p>
    <w:p w:rsidR="00E526F6" w:rsidRPr="00C40E0C" w:rsidRDefault="00E526F6" w:rsidP="00C40E0C">
      <w:pPr>
        <w:spacing w:line="240" w:lineRule="auto"/>
        <w:rPr>
          <w:rFonts w:cs="Arial"/>
          <w:sz w:val="18"/>
          <w:szCs w:val="18"/>
        </w:rPr>
      </w:pPr>
      <w:r w:rsidRPr="00E526F6">
        <w:rPr>
          <w:rFonts w:cs="Arial"/>
          <w:sz w:val="18"/>
          <w:szCs w:val="18"/>
        </w:rPr>
        <w:t xml:space="preserve">Housing Colorado is a non-partisan membership association dedicated to serving organizations and professionals who are designing, developing and supporting affordable housing in Colorado. </w:t>
      </w:r>
      <w:hyperlink r:id="rId9" w:history="1">
        <w:r w:rsidRPr="00E526F6">
          <w:rPr>
            <w:rStyle w:val="Hyperlink"/>
            <w:rFonts w:cs="Arial"/>
            <w:sz w:val="18"/>
            <w:szCs w:val="18"/>
          </w:rPr>
          <w:t>www.housingcolorado.org</w:t>
        </w:r>
      </w:hyperlink>
      <w:r w:rsidRPr="00E526F6">
        <w:rPr>
          <w:rFonts w:cs="Arial"/>
          <w:sz w:val="18"/>
          <w:szCs w:val="18"/>
        </w:rPr>
        <w:t xml:space="preserve"> </w:t>
      </w:r>
    </w:p>
    <w:sectPr w:rsidR="00E526F6" w:rsidRPr="00C40E0C" w:rsidSect="00AF4C97">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5D6" w:rsidRDefault="00F555D6" w:rsidP="00F2760A">
      <w:pPr>
        <w:spacing w:after="0" w:line="240" w:lineRule="auto"/>
      </w:pPr>
      <w:r>
        <w:separator/>
      </w:r>
    </w:p>
  </w:endnote>
  <w:endnote w:type="continuationSeparator" w:id="0">
    <w:p w:rsidR="00F555D6" w:rsidRDefault="00F555D6" w:rsidP="00F27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60A" w:rsidRPr="00F2760A" w:rsidRDefault="00F2760A" w:rsidP="00F2760A">
    <w:pPr>
      <w:pStyle w:val="Footer"/>
      <w:rPr>
        <w:rFonts w:cs="Arial"/>
        <w:sz w:val="20"/>
        <w:szCs w:val="20"/>
      </w:rPr>
    </w:pPr>
    <w:r w:rsidRPr="00F2760A">
      <w:rPr>
        <w:rFonts w:cs="Arial"/>
        <w:sz w:val="20"/>
        <w:szCs w:val="20"/>
      </w:rPr>
      <w:t>1981 Blake St, Denver CO 80202</w:t>
    </w:r>
    <w:r w:rsidRPr="00F2760A">
      <w:rPr>
        <w:rFonts w:cs="Arial"/>
        <w:sz w:val="20"/>
        <w:szCs w:val="20"/>
      </w:rPr>
      <w:ptab w:relativeTo="margin" w:alignment="center" w:leader="none"/>
    </w:r>
    <w:r w:rsidRPr="00F2760A">
      <w:rPr>
        <w:rFonts w:cs="Arial"/>
        <w:sz w:val="20"/>
        <w:szCs w:val="20"/>
      </w:rPr>
      <w:ptab w:relativeTo="margin" w:alignment="right" w:leader="none"/>
    </w:r>
    <w:r w:rsidRPr="00F2760A">
      <w:rPr>
        <w:rFonts w:cs="Arial"/>
        <w:sz w:val="20"/>
        <w:szCs w:val="20"/>
      </w:rPr>
      <w:t>(303) 863-0123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5D6" w:rsidRDefault="00F555D6" w:rsidP="00F2760A">
      <w:pPr>
        <w:spacing w:after="0" w:line="240" w:lineRule="auto"/>
      </w:pPr>
      <w:r>
        <w:separator/>
      </w:r>
    </w:p>
  </w:footnote>
  <w:footnote w:type="continuationSeparator" w:id="0">
    <w:p w:rsidR="00F555D6" w:rsidRDefault="00F555D6" w:rsidP="00F276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C97"/>
    <w:rsid w:val="001303C4"/>
    <w:rsid w:val="00131A28"/>
    <w:rsid w:val="0023687F"/>
    <w:rsid w:val="003E709F"/>
    <w:rsid w:val="005453E5"/>
    <w:rsid w:val="00556E82"/>
    <w:rsid w:val="00693DD9"/>
    <w:rsid w:val="008F497E"/>
    <w:rsid w:val="00A07934"/>
    <w:rsid w:val="00AF4C97"/>
    <w:rsid w:val="00C1617A"/>
    <w:rsid w:val="00C40E0C"/>
    <w:rsid w:val="00E526F6"/>
    <w:rsid w:val="00E76FF9"/>
    <w:rsid w:val="00EF5741"/>
    <w:rsid w:val="00F24371"/>
    <w:rsid w:val="00F2760A"/>
    <w:rsid w:val="00F442A3"/>
    <w:rsid w:val="00F55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4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C97"/>
    <w:rPr>
      <w:rFonts w:ascii="Tahoma" w:hAnsi="Tahoma" w:cs="Tahoma"/>
      <w:sz w:val="16"/>
      <w:szCs w:val="16"/>
    </w:rPr>
  </w:style>
  <w:style w:type="character" w:styleId="Hyperlink">
    <w:name w:val="Hyperlink"/>
    <w:basedOn w:val="DefaultParagraphFont"/>
    <w:uiPriority w:val="99"/>
    <w:unhideWhenUsed/>
    <w:rsid w:val="00EF5741"/>
    <w:rPr>
      <w:color w:val="0000FF" w:themeColor="hyperlink"/>
      <w:u w:val="single"/>
    </w:rPr>
  </w:style>
  <w:style w:type="paragraph" w:styleId="Header">
    <w:name w:val="header"/>
    <w:basedOn w:val="Normal"/>
    <w:link w:val="HeaderChar"/>
    <w:uiPriority w:val="99"/>
    <w:unhideWhenUsed/>
    <w:rsid w:val="00F276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760A"/>
  </w:style>
  <w:style w:type="paragraph" w:styleId="Footer">
    <w:name w:val="footer"/>
    <w:basedOn w:val="Normal"/>
    <w:link w:val="FooterChar"/>
    <w:uiPriority w:val="99"/>
    <w:unhideWhenUsed/>
    <w:rsid w:val="00F276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76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4C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C97"/>
    <w:rPr>
      <w:rFonts w:ascii="Tahoma" w:hAnsi="Tahoma" w:cs="Tahoma"/>
      <w:sz w:val="16"/>
      <w:szCs w:val="16"/>
    </w:rPr>
  </w:style>
  <w:style w:type="character" w:styleId="Hyperlink">
    <w:name w:val="Hyperlink"/>
    <w:basedOn w:val="DefaultParagraphFont"/>
    <w:uiPriority w:val="99"/>
    <w:unhideWhenUsed/>
    <w:rsid w:val="00EF5741"/>
    <w:rPr>
      <w:color w:val="0000FF" w:themeColor="hyperlink"/>
      <w:u w:val="single"/>
    </w:rPr>
  </w:style>
  <w:style w:type="paragraph" w:styleId="Header">
    <w:name w:val="header"/>
    <w:basedOn w:val="Normal"/>
    <w:link w:val="HeaderChar"/>
    <w:uiPriority w:val="99"/>
    <w:unhideWhenUsed/>
    <w:rsid w:val="00F276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760A"/>
  </w:style>
  <w:style w:type="paragraph" w:styleId="Footer">
    <w:name w:val="footer"/>
    <w:basedOn w:val="Normal"/>
    <w:link w:val="FooterChar"/>
    <w:uiPriority w:val="99"/>
    <w:unhideWhenUsed/>
    <w:rsid w:val="00F276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7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809391">
      <w:bodyDiv w:val="1"/>
      <w:marLeft w:val="0"/>
      <w:marRight w:val="0"/>
      <w:marTop w:val="0"/>
      <w:marBottom w:val="0"/>
      <w:divBdr>
        <w:top w:val="none" w:sz="0" w:space="0" w:color="auto"/>
        <w:left w:val="none" w:sz="0" w:space="0" w:color="auto"/>
        <w:bottom w:val="none" w:sz="0" w:space="0" w:color="auto"/>
        <w:right w:val="none" w:sz="0" w:space="0" w:color="auto"/>
      </w:divBdr>
      <w:divsChild>
        <w:div w:id="1987389347">
          <w:marLeft w:val="0"/>
          <w:marRight w:val="0"/>
          <w:marTop w:val="0"/>
          <w:marBottom w:val="0"/>
          <w:divBdr>
            <w:top w:val="none" w:sz="0" w:space="0" w:color="auto"/>
            <w:left w:val="none" w:sz="0" w:space="0" w:color="auto"/>
            <w:bottom w:val="none" w:sz="0" w:space="0" w:color="auto"/>
            <w:right w:val="none" w:sz="0" w:space="0" w:color="auto"/>
          </w:divBdr>
        </w:div>
        <w:div w:id="1046174848">
          <w:marLeft w:val="0"/>
          <w:marRight w:val="0"/>
          <w:marTop w:val="0"/>
          <w:marBottom w:val="0"/>
          <w:divBdr>
            <w:top w:val="none" w:sz="0" w:space="0" w:color="auto"/>
            <w:left w:val="none" w:sz="0" w:space="0" w:color="auto"/>
            <w:bottom w:val="none" w:sz="0" w:space="0" w:color="auto"/>
            <w:right w:val="none" w:sz="0" w:space="0" w:color="auto"/>
          </w:divBdr>
        </w:div>
        <w:div w:id="1004473254">
          <w:marLeft w:val="0"/>
          <w:marRight w:val="0"/>
          <w:marTop w:val="0"/>
          <w:marBottom w:val="0"/>
          <w:divBdr>
            <w:top w:val="none" w:sz="0" w:space="0" w:color="auto"/>
            <w:left w:val="none" w:sz="0" w:space="0" w:color="auto"/>
            <w:bottom w:val="none" w:sz="0" w:space="0" w:color="auto"/>
            <w:right w:val="none" w:sz="0" w:space="0" w:color="auto"/>
          </w:divBdr>
        </w:div>
        <w:div w:id="1689983890">
          <w:marLeft w:val="0"/>
          <w:marRight w:val="0"/>
          <w:marTop w:val="0"/>
          <w:marBottom w:val="0"/>
          <w:divBdr>
            <w:top w:val="none" w:sz="0" w:space="0" w:color="auto"/>
            <w:left w:val="none" w:sz="0" w:space="0" w:color="auto"/>
            <w:bottom w:val="none" w:sz="0" w:space="0" w:color="auto"/>
            <w:right w:val="none" w:sz="0" w:space="0" w:color="auto"/>
          </w:divBdr>
        </w:div>
        <w:div w:id="768769168">
          <w:marLeft w:val="0"/>
          <w:marRight w:val="0"/>
          <w:marTop w:val="0"/>
          <w:marBottom w:val="0"/>
          <w:divBdr>
            <w:top w:val="none" w:sz="0" w:space="0" w:color="auto"/>
            <w:left w:val="none" w:sz="0" w:space="0" w:color="auto"/>
            <w:bottom w:val="none" w:sz="0" w:space="0" w:color="auto"/>
            <w:right w:val="none" w:sz="0" w:space="0" w:color="auto"/>
          </w:divBdr>
        </w:div>
        <w:div w:id="1488783005">
          <w:marLeft w:val="0"/>
          <w:marRight w:val="0"/>
          <w:marTop w:val="0"/>
          <w:marBottom w:val="0"/>
          <w:divBdr>
            <w:top w:val="none" w:sz="0" w:space="0" w:color="auto"/>
            <w:left w:val="none" w:sz="0" w:space="0" w:color="auto"/>
            <w:bottom w:val="none" w:sz="0" w:space="0" w:color="auto"/>
            <w:right w:val="none" w:sz="0" w:space="0" w:color="auto"/>
          </w:divBdr>
        </w:div>
        <w:div w:id="956254727">
          <w:marLeft w:val="0"/>
          <w:marRight w:val="0"/>
          <w:marTop w:val="0"/>
          <w:marBottom w:val="0"/>
          <w:divBdr>
            <w:top w:val="none" w:sz="0" w:space="0" w:color="auto"/>
            <w:left w:val="none" w:sz="0" w:space="0" w:color="auto"/>
            <w:bottom w:val="none" w:sz="0" w:space="0" w:color="auto"/>
            <w:right w:val="none" w:sz="0" w:space="0" w:color="auto"/>
          </w:divBdr>
        </w:div>
        <w:div w:id="412700888">
          <w:marLeft w:val="0"/>
          <w:marRight w:val="0"/>
          <w:marTop w:val="0"/>
          <w:marBottom w:val="0"/>
          <w:divBdr>
            <w:top w:val="none" w:sz="0" w:space="0" w:color="auto"/>
            <w:left w:val="none" w:sz="0" w:space="0" w:color="auto"/>
            <w:bottom w:val="none" w:sz="0" w:space="0" w:color="auto"/>
            <w:right w:val="none" w:sz="0" w:space="0" w:color="auto"/>
          </w:divBdr>
        </w:div>
        <w:div w:id="134299272">
          <w:marLeft w:val="0"/>
          <w:marRight w:val="0"/>
          <w:marTop w:val="0"/>
          <w:marBottom w:val="0"/>
          <w:divBdr>
            <w:top w:val="none" w:sz="0" w:space="0" w:color="auto"/>
            <w:left w:val="none" w:sz="0" w:space="0" w:color="auto"/>
            <w:bottom w:val="none" w:sz="0" w:space="0" w:color="auto"/>
            <w:right w:val="none" w:sz="0" w:space="0" w:color="auto"/>
          </w:divBdr>
        </w:div>
        <w:div w:id="2010987426">
          <w:marLeft w:val="0"/>
          <w:marRight w:val="0"/>
          <w:marTop w:val="0"/>
          <w:marBottom w:val="0"/>
          <w:divBdr>
            <w:top w:val="none" w:sz="0" w:space="0" w:color="auto"/>
            <w:left w:val="none" w:sz="0" w:space="0" w:color="auto"/>
            <w:bottom w:val="none" w:sz="0" w:space="0" w:color="auto"/>
            <w:right w:val="none" w:sz="0" w:space="0" w:color="auto"/>
          </w:divBdr>
        </w:div>
        <w:div w:id="1633633466">
          <w:marLeft w:val="0"/>
          <w:marRight w:val="0"/>
          <w:marTop w:val="0"/>
          <w:marBottom w:val="0"/>
          <w:divBdr>
            <w:top w:val="none" w:sz="0" w:space="0" w:color="auto"/>
            <w:left w:val="none" w:sz="0" w:space="0" w:color="auto"/>
            <w:bottom w:val="none" w:sz="0" w:space="0" w:color="auto"/>
            <w:right w:val="none" w:sz="0" w:space="0" w:color="auto"/>
          </w:divBdr>
        </w:div>
        <w:div w:id="1039354904">
          <w:marLeft w:val="0"/>
          <w:marRight w:val="0"/>
          <w:marTop w:val="0"/>
          <w:marBottom w:val="0"/>
          <w:divBdr>
            <w:top w:val="none" w:sz="0" w:space="0" w:color="auto"/>
            <w:left w:val="none" w:sz="0" w:space="0" w:color="auto"/>
            <w:bottom w:val="none" w:sz="0" w:space="0" w:color="auto"/>
            <w:right w:val="none" w:sz="0" w:space="0" w:color="auto"/>
          </w:divBdr>
        </w:div>
        <w:div w:id="1317757115">
          <w:marLeft w:val="0"/>
          <w:marRight w:val="0"/>
          <w:marTop w:val="0"/>
          <w:marBottom w:val="0"/>
          <w:divBdr>
            <w:top w:val="none" w:sz="0" w:space="0" w:color="auto"/>
            <w:left w:val="none" w:sz="0" w:space="0" w:color="auto"/>
            <w:bottom w:val="none" w:sz="0" w:space="0" w:color="auto"/>
            <w:right w:val="none" w:sz="0" w:space="0" w:color="auto"/>
          </w:divBdr>
        </w:div>
        <w:div w:id="404180705">
          <w:marLeft w:val="0"/>
          <w:marRight w:val="0"/>
          <w:marTop w:val="0"/>
          <w:marBottom w:val="0"/>
          <w:divBdr>
            <w:top w:val="none" w:sz="0" w:space="0" w:color="auto"/>
            <w:left w:val="none" w:sz="0" w:space="0" w:color="auto"/>
            <w:bottom w:val="none" w:sz="0" w:space="0" w:color="auto"/>
            <w:right w:val="none" w:sz="0" w:space="0" w:color="auto"/>
          </w:divBdr>
        </w:div>
        <w:div w:id="635646040">
          <w:marLeft w:val="0"/>
          <w:marRight w:val="0"/>
          <w:marTop w:val="0"/>
          <w:marBottom w:val="0"/>
          <w:divBdr>
            <w:top w:val="none" w:sz="0" w:space="0" w:color="auto"/>
            <w:left w:val="none" w:sz="0" w:space="0" w:color="auto"/>
            <w:bottom w:val="none" w:sz="0" w:space="0" w:color="auto"/>
            <w:right w:val="none" w:sz="0" w:space="0" w:color="auto"/>
          </w:divBdr>
        </w:div>
        <w:div w:id="1212422509">
          <w:marLeft w:val="0"/>
          <w:marRight w:val="0"/>
          <w:marTop w:val="0"/>
          <w:marBottom w:val="0"/>
          <w:divBdr>
            <w:top w:val="none" w:sz="0" w:space="0" w:color="auto"/>
            <w:left w:val="none" w:sz="0" w:space="0" w:color="auto"/>
            <w:bottom w:val="none" w:sz="0" w:space="0" w:color="auto"/>
            <w:right w:val="none" w:sz="0" w:space="0" w:color="auto"/>
          </w:divBdr>
        </w:div>
        <w:div w:id="1964143710">
          <w:marLeft w:val="0"/>
          <w:marRight w:val="0"/>
          <w:marTop w:val="0"/>
          <w:marBottom w:val="0"/>
          <w:divBdr>
            <w:top w:val="none" w:sz="0" w:space="0" w:color="auto"/>
            <w:left w:val="none" w:sz="0" w:space="0" w:color="auto"/>
            <w:bottom w:val="none" w:sz="0" w:space="0" w:color="auto"/>
            <w:right w:val="none" w:sz="0" w:space="0" w:color="auto"/>
          </w:divBdr>
        </w:div>
        <w:div w:id="1614283159">
          <w:marLeft w:val="0"/>
          <w:marRight w:val="0"/>
          <w:marTop w:val="0"/>
          <w:marBottom w:val="0"/>
          <w:divBdr>
            <w:top w:val="none" w:sz="0" w:space="0" w:color="auto"/>
            <w:left w:val="none" w:sz="0" w:space="0" w:color="auto"/>
            <w:bottom w:val="none" w:sz="0" w:space="0" w:color="auto"/>
            <w:right w:val="none" w:sz="0" w:space="0" w:color="auto"/>
          </w:divBdr>
        </w:div>
        <w:div w:id="1948732685">
          <w:marLeft w:val="0"/>
          <w:marRight w:val="0"/>
          <w:marTop w:val="0"/>
          <w:marBottom w:val="0"/>
          <w:divBdr>
            <w:top w:val="none" w:sz="0" w:space="0" w:color="auto"/>
            <w:left w:val="none" w:sz="0" w:space="0" w:color="auto"/>
            <w:bottom w:val="none" w:sz="0" w:space="0" w:color="auto"/>
            <w:right w:val="none" w:sz="0" w:space="0" w:color="auto"/>
          </w:divBdr>
        </w:div>
        <w:div w:id="246114460">
          <w:marLeft w:val="0"/>
          <w:marRight w:val="0"/>
          <w:marTop w:val="0"/>
          <w:marBottom w:val="0"/>
          <w:divBdr>
            <w:top w:val="none" w:sz="0" w:space="0" w:color="auto"/>
            <w:left w:val="none" w:sz="0" w:space="0" w:color="auto"/>
            <w:bottom w:val="none" w:sz="0" w:space="0" w:color="auto"/>
            <w:right w:val="none" w:sz="0" w:space="0" w:color="auto"/>
          </w:divBdr>
        </w:div>
        <w:div w:id="1182430102">
          <w:marLeft w:val="0"/>
          <w:marRight w:val="0"/>
          <w:marTop w:val="0"/>
          <w:marBottom w:val="0"/>
          <w:divBdr>
            <w:top w:val="none" w:sz="0" w:space="0" w:color="auto"/>
            <w:left w:val="none" w:sz="0" w:space="0" w:color="auto"/>
            <w:bottom w:val="none" w:sz="0" w:space="0" w:color="auto"/>
            <w:right w:val="none" w:sz="0" w:space="0" w:color="auto"/>
          </w:divBdr>
        </w:div>
        <w:div w:id="20331445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ra@housingcolorado.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housingcolorad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2</Pages>
  <Words>726</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Dora</dc:creator>
  <cp:lastModifiedBy>Dora</cp:lastModifiedBy>
  <cp:revision>9</cp:revision>
  <dcterms:created xsi:type="dcterms:W3CDTF">2019-05-07T22:34:00Z</dcterms:created>
  <dcterms:modified xsi:type="dcterms:W3CDTF">2019-05-08T20:45:00Z</dcterms:modified>
</cp:coreProperties>
</file>